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A741" w14:textId="77777777" w:rsidR="007A6921" w:rsidRDefault="00000000">
      <w:pPr>
        <w:pStyle w:val="Standard"/>
        <w:spacing w:after="120" w:line="360" w:lineRule="exact"/>
        <w:ind w:left="1757" w:hanging="2041"/>
        <w:jc w:val="right"/>
      </w:pPr>
      <w:r>
        <w:rPr>
          <w:rFonts w:eastAsia="Times New Roman"/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附表</w:t>
      </w:r>
      <w:r>
        <w:rPr>
          <w:b w:val="0"/>
          <w:sz w:val="24"/>
          <w:szCs w:val="24"/>
          <w:u w:val="none"/>
        </w:rPr>
        <w:t>6</w:t>
      </w:r>
    </w:p>
    <w:p w14:paraId="20A32AB4" w14:textId="77777777" w:rsidR="007A6921" w:rsidRDefault="00000000">
      <w:pPr>
        <w:pStyle w:val="Standard"/>
        <w:spacing w:line="480" w:lineRule="exact"/>
        <w:jc w:val="center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僑務委員會「</w:t>
      </w:r>
      <w:r>
        <w:rPr>
          <w:sz w:val="36"/>
          <w:szCs w:val="36"/>
          <w:u w:val="none"/>
        </w:rPr>
        <w:t>2026</w:t>
      </w:r>
      <w:r>
        <w:rPr>
          <w:sz w:val="36"/>
          <w:szCs w:val="36"/>
          <w:u w:val="none"/>
        </w:rPr>
        <w:t>年臺灣美食國際巡迴講座」</w:t>
      </w:r>
    </w:p>
    <w:p w14:paraId="2EA9F6CF" w14:textId="77777777" w:rsidR="007A6921" w:rsidRDefault="00000000">
      <w:pPr>
        <w:pStyle w:val="Standard"/>
        <w:spacing w:line="480" w:lineRule="exact"/>
        <w:jc w:val="center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活動意見調查彙總表</w:t>
      </w:r>
    </w:p>
    <w:p w14:paraId="496E3E9D" w14:textId="77777777" w:rsidR="007A6921" w:rsidRDefault="00000000">
      <w:pPr>
        <w:pStyle w:val="Standard"/>
        <w:spacing w:line="480" w:lineRule="exact"/>
        <w:ind w:right="-718" w:firstLine="1962"/>
        <w:jc w:val="right"/>
      </w:pPr>
      <w:r>
        <w:rPr>
          <w:rFonts w:eastAsia="Times New Roman"/>
          <w:color w:val="000000"/>
          <w:sz w:val="28"/>
          <w:szCs w:val="36"/>
          <w:u w:val="none"/>
        </w:rPr>
        <w:t xml:space="preserve">                                  </w:t>
      </w:r>
      <w:r>
        <w:rPr>
          <w:color w:val="000000"/>
          <w:sz w:val="28"/>
          <w:szCs w:val="36"/>
          <w:u w:val="none"/>
        </w:rPr>
        <w:t>問卷回收總份數：</w:t>
      </w:r>
      <w:r>
        <w:rPr>
          <w:rFonts w:eastAsia="Times New Roman"/>
          <w:color w:val="000000"/>
          <w:sz w:val="28"/>
          <w:szCs w:val="36"/>
        </w:rPr>
        <w:t xml:space="preserve">    </w:t>
      </w:r>
      <w:r>
        <w:rPr>
          <w:color w:val="000000"/>
          <w:sz w:val="28"/>
          <w:szCs w:val="36"/>
          <w:u w:val="none"/>
        </w:rPr>
        <w:t>份</w:t>
      </w:r>
    </w:p>
    <w:p w14:paraId="2564D797" w14:textId="77777777" w:rsidR="007A6921" w:rsidRDefault="00000000">
      <w:pPr>
        <w:pStyle w:val="Standard"/>
        <w:spacing w:before="180" w:line="480" w:lineRule="exact"/>
        <w:ind w:left="3" w:right="-718" w:hanging="721"/>
      </w:pPr>
      <w:r>
        <w:rPr>
          <w:b w:val="0"/>
          <w:bCs/>
          <w:color w:val="000000"/>
          <w:sz w:val="32"/>
          <w:szCs w:val="36"/>
          <w:u w:val="none"/>
        </w:rPr>
        <w:t>壹、意見調查滿意度彙總：</w:t>
      </w:r>
      <w:r>
        <w:rPr>
          <w:rFonts w:eastAsia="Times New Roman"/>
          <w:b w:val="0"/>
          <w:bCs/>
          <w:color w:val="000000"/>
          <w:sz w:val="32"/>
          <w:szCs w:val="36"/>
          <w:u w:val="none"/>
        </w:rPr>
        <w:t xml:space="preserve">                                      </w:t>
      </w:r>
      <w:r>
        <w:rPr>
          <w:b w:val="0"/>
          <w:bCs/>
          <w:color w:val="000000"/>
          <w:sz w:val="32"/>
          <w:szCs w:val="36"/>
          <w:u w:val="none"/>
        </w:rPr>
        <w:t>單位：人</w:t>
      </w:r>
    </w:p>
    <w:tbl>
      <w:tblPr>
        <w:tblW w:w="10800" w:type="dxa"/>
        <w:tblInd w:w="-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052"/>
        <w:gridCol w:w="306"/>
        <w:gridCol w:w="999"/>
        <w:gridCol w:w="359"/>
        <w:gridCol w:w="679"/>
        <w:gridCol w:w="679"/>
        <w:gridCol w:w="679"/>
        <w:gridCol w:w="679"/>
        <w:gridCol w:w="679"/>
        <w:gridCol w:w="679"/>
        <w:gridCol w:w="679"/>
        <w:gridCol w:w="679"/>
        <w:gridCol w:w="1214"/>
      </w:tblGrid>
      <w:tr w:rsidR="007A6921" w14:paraId="7241AF75" w14:textId="77777777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F8B6E" w14:textId="77777777" w:rsidR="007A6921" w:rsidRDefault="00000000">
            <w:pPr>
              <w:pStyle w:val="Standard"/>
              <w:spacing w:line="260" w:lineRule="exact"/>
              <w:jc w:val="center"/>
              <w:rPr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b w:val="0"/>
                <w:bCs/>
                <w:color w:val="000000"/>
                <w:sz w:val="24"/>
                <w:szCs w:val="36"/>
                <w:u w:val="none"/>
              </w:rPr>
              <w:t>問卷項目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4D10D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僑務委員會網站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4D49D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駐外館處或僑務秘書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D4C4C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僑團商會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4E178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僑務電子報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749D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親友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87179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當地華文媒體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5D88C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其他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11F11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答題人數合計</w:t>
            </w:r>
          </w:p>
        </w:tc>
      </w:tr>
      <w:tr w:rsidR="007A6921" w14:paraId="370692EA" w14:textId="77777777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50500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b w:val="0"/>
                <w:bCs/>
                <w:color w:val="000000"/>
                <w:sz w:val="24"/>
                <w:szCs w:val="36"/>
                <w:u w:val="none"/>
              </w:rPr>
              <w:t>一、如何取得本活動之資訊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DC79D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9A1D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40B3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6D7BD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F36CB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C803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6F2C2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BC3E1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  <w:tr w:rsidR="007A6921" w14:paraId="75612028" w14:textId="7777777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EDE5F" w14:textId="77777777" w:rsidR="007A6921" w:rsidRDefault="00000000">
            <w:pPr>
              <w:pStyle w:val="Standard"/>
              <w:spacing w:line="260" w:lineRule="exact"/>
              <w:jc w:val="center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問卷項目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5A14E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是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9E90E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E8F01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答題人數合計</w:t>
            </w:r>
          </w:p>
        </w:tc>
      </w:tr>
      <w:tr w:rsidR="007A6921" w14:paraId="75AF0365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B960B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二、主辦僑團是否收費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7F30B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3DF09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47CA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  <w:tr w:rsidR="007A6921" w14:paraId="58D8D542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32ED" w14:textId="77777777" w:rsidR="007A6921" w:rsidRDefault="00000000">
            <w:pPr>
              <w:pStyle w:val="Standard"/>
              <w:spacing w:line="260" w:lineRule="exact"/>
              <w:jc w:val="center"/>
              <w:rPr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b w:val="0"/>
                <w:bCs/>
                <w:color w:val="000000"/>
                <w:sz w:val="24"/>
                <w:szCs w:val="36"/>
                <w:u w:val="none"/>
              </w:rPr>
              <w:t>問卷項目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8840A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非常滿意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E5A95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滿意</w:t>
            </w: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5F625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無意見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0D87B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不滿意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DEE3A" w14:textId="77777777" w:rsidR="007A6921" w:rsidRDefault="00000000">
            <w:pPr>
              <w:pStyle w:val="Standard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非常不滿意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1789" w14:textId="77777777" w:rsidR="007A6921" w:rsidRDefault="00000000">
            <w:pPr>
              <w:pStyle w:val="Standard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  <w:r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  <w:t>答題人數合計</w:t>
            </w:r>
          </w:p>
        </w:tc>
      </w:tr>
      <w:tr w:rsidR="007A6921" w14:paraId="731C5617" w14:textId="77777777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A33CC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三、對主辦僑團之規劃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1E564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DD5B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DD674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91DA6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3264B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105E7" w14:textId="77777777" w:rsidR="007A6921" w:rsidRDefault="007A6921">
            <w:pPr>
              <w:pStyle w:val="Standard"/>
              <w:snapToGrid w:val="0"/>
              <w:spacing w:line="260" w:lineRule="exact"/>
              <w:jc w:val="center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  <w:tr w:rsidR="007A6921" w14:paraId="6A41FE71" w14:textId="77777777">
        <w:tblPrEx>
          <w:tblCellMar>
            <w:top w:w="0" w:type="dxa"/>
            <w:bottom w:w="0" w:type="dxa"/>
          </w:tblCellMar>
        </w:tblPrEx>
        <w:trPr>
          <w:cantSplit/>
          <w:trHeight w:val="1171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FB521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四、對主辦僑團提供之場地、設備（及材料）等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87BB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FB7C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782C3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4DF4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5EAF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3FA2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  <w:tr w:rsidR="007A6921" w14:paraId="41323457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B3808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五、對主廚整體評價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12B81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A7DD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AB0E1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04CAD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A77BE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08744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  <w:tr w:rsidR="007A6921" w14:paraId="364EE199" w14:textId="77777777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EB22A" w14:textId="77777777" w:rsidR="007A6921" w:rsidRDefault="00000000">
            <w:pPr>
              <w:pStyle w:val="Standard"/>
              <w:spacing w:line="260" w:lineRule="exact"/>
              <w:jc w:val="both"/>
              <w:rPr>
                <w:b w:val="0"/>
                <w:bCs/>
                <w:color w:val="000000"/>
                <w:sz w:val="24"/>
                <w:u w:val="none"/>
              </w:rPr>
            </w:pPr>
            <w:r>
              <w:rPr>
                <w:b w:val="0"/>
                <w:bCs/>
                <w:color w:val="000000"/>
                <w:sz w:val="24"/>
                <w:u w:val="none"/>
              </w:rPr>
              <w:t>六、對本活動之整體評價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5D6D0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ED66F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5373E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13F9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C181D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5F684" w14:textId="77777777" w:rsidR="007A6921" w:rsidRDefault="007A6921">
            <w:pPr>
              <w:pStyle w:val="Standard"/>
              <w:snapToGrid w:val="0"/>
              <w:spacing w:line="260" w:lineRule="exact"/>
              <w:jc w:val="both"/>
              <w:rPr>
                <w:rFonts w:ascii="標楷體" w:hAnsi="標楷體" w:cs="標楷體"/>
                <w:b w:val="0"/>
                <w:bCs/>
                <w:color w:val="000000"/>
                <w:sz w:val="24"/>
                <w:szCs w:val="36"/>
                <w:u w:val="none"/>
              </w:rPr>
            </w:pPr>
          </w:p>
        </w:tc>
      </w:tr>
    </w:tbl>
    <w:p w14:paraId="0B31748A" w14:textId="77777777" w:rsidR="007A6921" w:rsidRDefault="00000000">
      <w:pPr>
        <w:pStyle w:val="Standard"/>
        <w:spacing w:line="400" w:lineRule="exact"/>
        <w:ind w:left="379" w:right="-718" w:hanging="1097"/>
      </w:pPr>
      <w:r>
        <w:rPr>
          <w:b w:val="0"/>
          <w:bCs/>
          <w:color w:val="000000"/>
          <w:sz w:val="24"/>
          <w:szCs w:val="36"/>
          <w:u w:val="none"/>
        </w:rPr>
        <w:t>一、項目一勾選「其他」欄位，所填寫獲得本活動訊息之來源管道最多者為：</w:t>
      </w:r>
      <w:r>
        <w:rPr>
          <w:rFonts w:eastAsia="Times New Roman"/>
          <w:b w:val="0"/>
          <w:bCs/>
          <w:color w:val="000000"/>
          <w:sz w:val="24"/>
          <w:szCs w:val="36"/>
        </w:rPr>
        <w:t xml:space="preserve">          </w:t>
      </w:r>
      <w:r>
        <w:rPr>
          <w:b w:val="0"/>
          <w:bCs/>
          <w:color w:val="000000"/>
          <w:sz w:val="24"/>
          <w:szCs w:val="36"/>
          <w:u w:val="none"/>
        </w:rPr>
        <w:t>。</w:t>
      </w:r>
    </w:p>
    <w:p w14:paraId="03509054" w14:textId="77777777" w:rsidR="007A6921" w:rsidRDefault="00000000">
      <w:pPr>
        <w:pStyle w:val="Standard"/>
        <w:spacing w:before="180" w:line="480" w:lineRule="exact"/>
        <w:ind w:left="563" w:hanging="1281"/>
      </w:pPr>
      <w:r>
        <w:rPr>
          <w:color w:val="000000"/>
          <w:sz w:val="28"/>
          <w:szCs w:val="36"/>
          <w:u w:val="none"/>
        </w:rPr>
        <w:t>貳、參加人員</w:t>
      </w:r>
      <w:r>
        <w:rPr>
          <w:color w:val="000000"/>
          <w:sz w:val="28"/>
          <w:u w:val="none"/>
        </w:rPr>
        <w:t>對參與本活動收穫與建議為（擇重點或多數建議節略如次）：</w:t>
      </w:r>
    </w:p>
    <w:p w14:paraId="44BD90DA" w14:textId="77777777" w:rsidR="007A6921" w:rsidRDefault="00000000">
      <w:pPr>
        <w:pStyle w:val="Standard"/>
        <w:spacing w:line="480" w:lineRule="exact"/>
        <w:ind w:left="4" w:hanging="722"/>
        <w:rPr>
          <w:b w:val="0"/>
          <w:bCs/>
          <w:color w:val="000000"/>
          <w:sz w:val="24"/>
          <w:u w:val="none"/>
        </w:rPr>
      </w:pPr>
      <w:r>
        <w:rPr>
          <w:b w:val="0"/>
          <w:bCs/>
          <w:color w:val="000000"/>
          <w:sz w:val="24"/>
          <w:u w:val="none"/>
        </w:rPr>
        <w:t>一、</w:t>
      </w:r>
    </w:p>
    <w:p w14:paraId="376AC6BA" w14:textId="77777777" w:rsidR="007A6921" w:rsidRDefault="00000000">
      <w:pPr>
        <w:pStyle w:val="Standard"/>
        <w:spacing w:line="480" w:lineRule="exact"/>
        <w:ind w:left="4" w:hanging="722"/>
        <w:rPr>
          <w:b w:val="0"/>
          <w:bCs/>
          <w:color w:val="000000"/>
          <w:sz w:val="24"/>
          <w:u w:val="none"/>
        </w:rPr>
      </w:pPr>
      <w:r>
        <w:rPr>
          <w:b w:val="0"/>
          <w:bCs/>
          <w:color w:val="000000"/>
          <w:sz w:val="24"/>
          <w:u w:val="none"/>
        </w:rPr>
        <w:t>二、</w:t>
      </w:r>
    </w:p>
    <w:sectPr w:rsidR="007A6921">
      <w:pgSz w:w="11906" w:h="16838"/>
      <w:pgMar w:top="960" w:right="1287" w:bottom="1247" w:left="125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6429" w14:textId="77777777" w:rsidR="00770D41" w:rsidRDefault="00770D41">
      <w:r>
        <w:separator/>
      </w:r>
    </w:p>
  </w:endnote>
  <w:endnote w:type="continuationSeparator" w:id="0">
    <w:p w14:paraId="652D3093" w14:textId="77777777" w:rsidR="00770D41" w:rsidRDefault="007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1BA1" w14:textId="77777777" w:rsidR="00770D41" w:rsidRDefault="00770D41">
      <w:r>
        <w:rPr>
          <w:color w:val="000000"/>
        </w:rPr>
        <w:separator/>
      </w:r>
    </w:p>
  </w:footnote>
  <w:footnote w:type="continuationSeparator" w:id="0">
    <w:p w14:paraId="34333111" w14:textId="77777777" w:rsidR="00770D41" w:rsidRDefault="0077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6921"/>
    <w:rsid w:val="00770D41"/>
    <w:rsid w:val="007A6921"/>
    <w:rsid w:val="008B3F83"/>
    <w:rsid w:val="00A0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371EC"/>
  <w15:docId w15:val="{39DFEBC1-DAE7-4206-B526-37B21E8A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Times New Roman"/>
      <w:b/>
      <w:sz w:val="64"/>
      <w:szCs w:val="20"/>
      <w:u w:val="single" w:color="FF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eastAsia="新細明體, PMingLiU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">
    <w:name w:val="WW-預設段落字型"/>
  </w:style>
  <w:style w:type="character" w:customStyle="1" w:styleId="a8">
    <w:name w:val="頁首 字元"/>
    <w:rPr>
      <w:rFonts w:eastAsia="標楷體"/>
      <w:b/>
      <w:kern w:val="3"/>
      <w:u w:val="single" w:color="FF0000"/>
    </w:rPr>
  </w:style>
  <w:style w:type="character" w:customStyle="1" w:styleId="a9">
    <w:name w:val="頁尾 字元"/>
    <w:rPr>
      <w:rFonts w:eastAsia="標楷體"/>
      <w:b/>
      <w:kern w:val="3"/>
      <w:u w:val="single" w:color="FF0000"/>
    </w:rPr>
  </w:style>
  <w:style w:type="character" w:customStyle="1" w:styleId="aa">
    <w:name w:val="註解方塊文字 字元"/>
    <w:rPr>
      <w:rFonts w:ascii="Cambria" w:eastAsia="新細明體, PMingLiU" w:hAnsi="Cambria" w:cs="Times New Roman"/>
      <w:b/>
      <w:kern w:val="3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「第4期海外華裔青年企業經理人暨創業研習班」課程意見調查表</dc:title>
  <dc:subject/>
  <dc:creator>Packy</dc:creator>
  <cp:keywords/>
  <cp:lastModifiedBy>委員會 僑務</cp:lastModifiedBy>
  <cp:revision>2</cp:revision>
  <cp:lastPrinted>2023-12-22T17:21:00Z</cp:lastPrinted>
  <dcterms:created xsi:type="dcterms:W3CDTF">2025-12-31T10:09:00Z</dcterms:created>
  <dcterms:modified xsi:type="dcterms:W3CDTF">2025-12-31T10:09:00Z</dcterms:modified>
</cp:coreProperties>
</file>