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9656" w14:textId="77777777" w:rsidR="00B204F7" w:rsidRPr="00E16D98" w:rsidRDefault="00000000">
      <w:pPr>
        <w:pStyle w:val="Textbody"/>
        <w:spacing w:line="0" w:lineRule="atLeast"/>
        <w:ind w:left="0" w:firstLine="0"/>
        <w:jc w:val="center"/>
        <w:rPr>
          <w:rFonts w:ascii="Times New Roman" w:eastAsia="標楷體" w:hAnsi="Times New Roman"/>
          <w:b/>
          <w:bCs/>
          <w:sz w:val="40"/>
          <w:szCs w:val="40"/>
        </w:rPr>
      </w:pPr>
      <w:r w:rsidRPr="00E16D98">
        <w:rPr>
          <w:rFonts w:ascii="Times New Roman" w:eastAsia="標楷體" w:hAnsi="Times New Roman"/>
          <w:b/>
          <w:bCs/>
          <w:sz w:val="40"/>
          <w:szCs w:val="40"/>
        </w:rPr>
        <w:t>Letter of Consent for the Guardian in Taiwan</w:t>
      </w:r>
    </w:p>
    <w:p w14:paraId="4BB1153E" w14:textId="77777777" w:rsidR="00B204F7" w:rsidRDefault="00B204F7">
      <w:pPr>
        <w:pStyle w:val="Textbody"/>
        <w:spacing w:line="440" w:lineRule="exact"/>
        <w:ind w:left="0" w:firstLine="0"/>
        <w:rPr>
          <w:rFonts w:ascii="Times New Roman" w:hAnsi="Times New Roman"/>
          <w:sz w:val="32"/>
          <w:szCs w:val="32"/>
        </w:rPr>
      </w:pPr>
    </w:p>
    <w:p w14:paraId="6388C79C" w14:textId="77777777" w:rsidR="00B204F7" w:rsidRDefault="00000000">
      <w:pPr>
        <w:pStyle w:val="Textbody"/>
        <w:spacing w:line="440" w:lineRule="exact"/>
        <w:ind w:left="0" w:firstLine="0"/>
      </w:pPr>
      <w:r>
        <w:rPr>
          <w:rFonts w:ascii="Times New Roman" w:hAnsi="Times New Roman"/>
          <w:sz w:val="32"/>
          <w:szCs w:val="32"/>
        </w:rPr>
        <w:t>I, ____________________ (the guardian’s name in Chinese</w:t>
      </w:r>
      <w:r>
        <w:t xml:space="preserve"> </w:t>
      </w:r>
      <w:r>
        <w:rPr>
          <w:rFonts w:ascii="Times New Roman" w:hAnsi="Times New Roman"/>
          <w:sz w:val="32"/>
          <w:szCs w:val="32"/>
        </w:rPr>
        <w:t>Language), hereby agree to the request of ____________________ (father’s/mother’s name), serving as the guardian of ____________________ (the student’s Chinese name) / ____________________ (the student’s English name), and promise to take responsibility for the students’ food, accommodation, health, education, and any other necessary legal conducts while the student studies in Taiwan, either at a five-year junior college, senior high school, junior high school, or elementary school, to ensure the student’s welfare and safety.</w:t>
      </w:r>
    </w:p>
    <w:p w14:paraId="115E8E95" w14:textId="77777777" w:rsidR="00B204F7" w:rsidRDefault="00000000">
      <w:pPr>
        <w:pStyle w:val="Textbody"/>
        <w:spacing w:line="440" w:lineRule="exact"/>
        <w:ind w:left="0" w:firstLine="0"/>
        <w:rPr>
          <w:rFonts w:ascii="Times New Roman" w:hAnsi="Times New Roman"/>
          <w:sz w:val="32"/>
          <w:szCs w:val="32"/>
        </w:rPr>
      </w:pPr>
      <w:r>
        <w:rPr>
          <w:rFonts w:ascii="Times New Roman" w:hAnsi="Times New Roman"/>
          <w:sz w:val="32"/>
          <w:szCs w:val="32"/>
        </w:rPr>
        <w:t>Note 1: The guardian in Taiwan must possess the nationality of the R.O.C.(TAIWAN) and provide a certificate of no criminal conviction issued by the police, along with a list of tax authority-certified documents demonstrating that the guardian’s total personal income for the latest tax year reaches NT$500,000 or more. The guardian may serve as a guardian for one overseas student only. However, if the guardian is the chairperson or a board member of a school, the guardian may serve as a guardian for up to five overseas students.</w:t>
      </w:r>
    </w:p>
    <w:p w14:paraId="7390949C" w14:textId="77777777" w:rsidR="00B204F7" w:rsidRDefault="00000000">
      <w:pPr>
        <w:pStyle w:val="Textbody"/>
        <w:spacing w:line="440" w:lineRule="exact"/>
        <w:ind w:left="0" w:firstLine="0"/>
        <w:rPr>
          <w:rFonts w:ascii="Times New Roman" w:hAnsi="Times New Roman"/>
          <w:sz w:val="32"/>
          <w:szCs w:val="32"/>
        </w:rPr>
      </w:pPr>
      <w:r>
        <w:rPr>
          <w:rFonts w:ascii="Times New Roman" w:hAnsi="Times New Roman"/>
          <w:sz w:val="32"/>
          <w:szCs w:val="32"/>
        </w:rPr>
        <w:t>Note 2: Both the guardian and the entrusting party must sign this document in person, which must be authenticated by a notary public in our country.</w:t>
      </w:r>
    </w:p>
    <w:p w14:paraId="0CA22481" w14:textId="77777777" w:rsidR="00B204F7" w:rsidRDefault="00B204F7">
      <w:pPr>
        <w:pStyle w:val="Textbody"/>
        <w:tabs>
          <w:tab w:val="left" w:pos="1843"/>
        </w:tabs>
        <w:spacing w:line="520" w:lineRule="exact"/>
        <w:ind w:left="0" w:firstLine="0"/>
        <w:rPr>
          <w:rFonts w:ascii="Times New Roman" w:eastAsia="標楷體" w:hAnsi="Times New Roman"/>
          <w:sz w:val="32"/>
          <w:szCs w:val="32"/>
        </w:rPr>
      </w:pPr>
    </w:p>
    <w:p w14:paraId="435F17D8" w14:textId="77777777" w:rsidR="00B204F7" w:rsidRDefault="00000000">
      <w:pPr>
        <w:pStyle w:val="Textbody"/>
        <w:spacing w:line="440" w:lineRule="exact"/>
        <w:ind w:left="0" w:firstLine="0"/>
        <w:rPr>
          <w:rFonts w:ascii="Times New Roman" w:hAnsi="Times New Roman"/>
          <w:sz w:val="32"/>
          <w:szCs w:val="32"/>
        </w:rPr>
      </w:pPr>
      <w:r>
        <w:rPr>
          <w:rFonts w:ascii="Times New Roman" w:hAnsi="Times New Roman"/>
          <w:sz w:val="32"/>
          <w:szCs w:val="32"/>
        </w:rPr>
        <w:t>The guardian’s address:</w:t>
      </w:r>
    </w:p>
    <w:p w14:paraId="32228F0A" w14:textId="77777777" w:rsidR="00B204F7" w:rsidRDefault="00000000">
      <w:pPr>
        <w:pStyle w:val="Textbody"/>
        <w:spacing w:line="440" w:lineRule="exact"/>
        <w:ind w:left="0" w:firstLine="0"/>
        <w:rPr>
          <w:rFonts w:ascii="Times New Roman" w:hAnsi="Times New Roman"/>
          <w:sz w:val="32"/>
          <w:szCs w:val="32"/>
        </w:rPr>
      </w:pPr>
      <w:r>
        <w:rPr>
          <w:rFonts w:ascii="Times New Roman" w:hAnsi="Times New Roman"/>
          <w:sz w:val="32"/>
          <w:szCs w:val="32"/>
        </w:rPr>
        <w:t>The guardian’s telephone number:</w:t>
      </w:r>
    </w:p>
    <w:p w14:paraId="72D636BD" w14:textId="77777777" w:rsidR="00B204F7" w:rsidRDefault="00000000">
      <w:pPr>
        <w:pStyle w:val="Textbody"/>
        <w:spacing w:line="440" w:lineRule="exact"/>
        <w:ind w:left="0" w:firstLine="0"/>
        <w:rPr>
          <w:rFonts w:ascii="Times New Roman" w:hAnsi="Times New Roman"/>
          <w:sz w:val="32"/>
          <w:szCs w:val="32"/>
        </w:rPr>
      </w:pPr>
      <w:r>
        <w:rPr>
          <w:rFonts w:ascii="Times New Roman" w:hAnsi="Times New Roman"/>
          <w:sz w:val="32"/>
          <w:szCs w:val="32"/>
        </w:rPr>
        <w:t>The guardian’s ID number:</w:t>
      </w:r>
    </w:p>
    <w:p w14:paraId="1EFEF523" w14:textId="77777777" w:rsidR="00B204F7" w:rsidRDefault="00000000">
      <w:pPr>
        <w:pStyle w:val="Textbody"/>
        <w:spacing w:line="440" w:lineRule="exact"/>
        <w:ind w:left="0" w:firstLine="0"/>
        <w:rPr>
          <w:rFonts w:ascii="Times New Roman" w:hAnsi="Times New Roman"/>
          <w:sz w:val="32"/>
          <w:szCs w:val="32"/>
        </w:rPr>
      </w:pPr>
      <w:r>
        <w:rPr>
          <w:rFonts w:ascii="Times New Roman" w:hAnsi="Times New Roman"/>
          <w:sz w:val="32"/>
          <w:szCs w:val="32"/>
        </w:rPr>
        <w:t>The guardian’s date of birth:</w:t>
      </w:r>
    </w:p>
    <w:p w14:paraId="360EF896" w14:textId="77777777" w:rsidR="00B204F7" w:rsidRDefault="00000000">
      <w:pPr>
        <w:pStyle w:val="Textbody"/>
        <w:spacing w:line="440" w:lineRule="exact"/>
        <w:ind w:left="0" w:firstLine="0"/>
        <w:rPr>
          <w:rFonts w:ascii="Times New Roman" w:hAnsi="Times New Roman"/>
          <w:sz w:val="32"/>
          <w:szCs w:val="32"/>
        </w:rPr>
      </w:pPr>
      <w:r>
        <w:rPr>
          <w:rFonts w:ascii="Times New Roman" w:hAnsi="Times New Roman"/>
          <w:sz w:val="32"/>
          <w:szCs w:val="32"/>
        </w:rPr>
        <w:t>The guardian’s signature:</w:t>
      </w:r>
    </w:p>
    <w:p w14:paraId="77636728" w14:textId="77777777" w:rsidR="00B204F7" w:rsidRDefault="00000000">
      <w:pPr>
        <w:pStyle w:val="Textbody"/>
        <w:spacing w:after="307" w:line="440" w:lineRule="exact"/>
        <w:ind w:left="0" w:firstLine="0"/>
        <w:rPr>
          <w:rFonts w:ascii="Times New Roman" w:hAnsi="Times New Roman"/>
          <w:sz w:val="32"/>
          <w:szCs w:val="32"/>
        </w:rPr>
      </w:pPr>
      <w:r>
        <w:rPr>
          <w:rFonts w:ascii="Times New Roman" w:hAnsi="Times New Roman"/>
          <w:sz w:val="32"/>
          <w:szCs w:val="32"/>
        </w:rPr>
        <w:t xml:space="preserve">The entrusting party’s (father’s/mother’s) signature: </w:t>
      </w:r>
    </w:p>
    <w:tbl>
      <w:tblPr>
        <w:tblW w:w="7913" w:type="dxa"/>
        <w:jc w:val="center"/>
        <w:tblLayout w:type="fixed"/>
        <w:tblCellMar>
          <w:left w:w="10" w:type="dxa"/>
          <w:right w:w="10" w:type="dxa"/>
        </w:tblCellMar>
        <w:tblLook w:val="0000" w:firstRow="0" w:lastRow="0" w:firstColumn="0" w:lastColumn="0" w:noHBand="0" w:noVBand="0"/>
      </w:tblPr>
      <w:tblGrid>
        <w:gridCol w:w="7913"/>
      </w:tblGrid>
      <w:tr w:rsidR="00B204F7" w14:paraId="3A410324" w14:textId="77777777">
        <w:trPr>
          <w:trHeight w:val="2061"/>
          <w:jc w:val="center"/>
        </w:trPr>
        <w:tc>
          <w:tcPr>
            <w:tcW w:w="7913"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tcPr>
          <w:p w14:paraId="3B79737A" w14:textId="77777777" w:rsidR="00B204F7" w:rsidRDefault="00B204F7">
            <w:pPr>
              <w:pStyle w:val="TableContents"/>
              <w:spacing w:line="282" w:lineRule="exact"/>
              <w:ind w:left="352" w:firstLine="0"/>
              <w:jc w:val="left"/>
              <w:rPr>
                <w:rFonts w:ascii="Times New Roman" w:eastAsia="標楷體" w:hAnsi="Times New Roman"/>
                <w:sz w:val="32"/>
                <w:szCs w:val="32"/>
              </w:rPr>
            </w:pPr>
          </w:p>
          <w:p w14:paraId="3D4FD23B" w14:textId="77777777" w:rsidR="00B204F7" w:rsidRDefault="00B204F7">
            <w:pPr>
              <w:pStyle w:val="TableContents"/>
              <w:spacing w:line="282" w:lineRule="exact"/>
              <w:ind w:left="352" w:firstLine="0"/>
              <w:jc w:val="left"/>
              <w:rPr>
                <w:rFonts w:ascii="Times New Roman" w:eastAsia="標楷體" w:hAnsi="Times New Roman"/>
                <w:sz w:val="32"/>
                <w:szCs w:val="32"/>
              </w:rPr>
            </w:pPr>
          </w:p>
        </w:tc>
      </w:tr>
      <w:tr w:rsidR="00B204F7" w14:paraId="1E77F35B" w14:textId="77777777">
        <w:trPr>
          <w:trHeight w:val="345"/>
          <w:jc w:val="center"/>
        </w:trPr>
        <w:tc>
          <w:tcPr>
            <w:tcW w:w="7913" w:type="dxa"/>
            <w:tcBorders>
              <w:left w:val="single" w:sz="6" w:space="0" w:color="000000"/>
              <w:bottom w:val="single" w:sz="6" w:space="0" w:color="000000"/>
              <w:right w:val="single" w:sz="6" w:space="0" w:color="000000"/>
            </w:tcBorders>
            <w:shd w:val="clear" w:color="auto" w:fill="auto"/>
            <w:tcMar>
              <w:top w:w="28" w:type="dxa"/>
              <w:left w:w="28" w:type="dxa"/>
              <w:bottom w:w="28" w:type="dxa"/>
              <w:right w:w="28" w:type="dxa"/>
            </w:tcMar>
          </w:tcPr>
          <w:p w14:paraId="6B225085" w14:textId="77777777" w:rsidR="00B204F7" w:rsidRDefault="00000000">
            <w:pPr>
              <w:pStyle w:val="TableContents"/>
              <w:spacing w:line="0" w:lineRule="atLeast"/>
              <w:ind w:left="0" w:firstLine="0"/>
              <w:jc w:val="center"/>
              <w:rPr>
                <w:rFonts w:ascii="Times New Roman" w:eastAsia="標楷體" w:hAnsi="Times New Roman"/>
                <w:sz w:val="32"/>
                <w:szCs w:val="32"/>
              </w:rPr>
            </w:pPr>
            <w:r>
              <w:rPr>
                <w:rFonts w:ascii="Times New Roman" w:eastAsia="標楷體" w:hAnsi="Times New Roman"/>
                <w:sz w:val="32"/>
                <w:szCs w:val="32"/>
              </w:rPr>
              <w:t>Notary public’s signature</w:t>
            </w:r>
          </w:p>
        </w:tc>
      </w:tr>
    </w:tbl>
    <w:p w14:paraId="7ABFB968" w14:textId="77777777" w:rsidR="00B204F7" w:rsidRDefault="00B204F7">
      <w:pPr>
        <w:pStyle w:val="Textbody"/>
        <w:tabs>
          <w:tab w:val="left" w:pos="1843"/>
        </w:tabs>
        <w:spacing w:after="156" w:line="520" w:lineRule="exact"/>
        <w:ind w:left="0" w:firstLine="0"/>
        <w:rPr>
          <w:rFonts w:ascii="Times New Roman" w:eastAsia="標楷體" w:hAnsi="Times New Roman"/>
          <w:sz w:val="32"/>
          <w:szCs w:val="32"/>
        </w:rPr>
      </w:pPr>
    </w:p>
    <w:sectPr w:rsidR="00B204F7">
      <w:pgSz w:w="11906" w:h="16838"/>
      <w:pgMar w:top="284" w:right="1247" w:bottom="0" w:left="1247" w:header="720" w:footer="720" w:gutter="0"/>
      <w:cols w:space="720"/>
      <w:docGrid w:type="lines" w:linePitch="6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C531" w14:textId="77777777" w:rsidR="006A421E" w:rsidRDefault="006A421E">
      <w:pPr>
        <w:spacing w:line="240" w:lineRule="auto"/>
      </w:pPr>
      <w:r>
        <w:separator/>
      </w:r>
    </w:p>
  </w:endnote>
  <w:endnote w:type="continuationSeparator" w:id="0">
    <w:p w14:paraId="6A52B7D2" w14:textId="77777777" w:rsidR="006A421E" w:rsidRDefault="006A4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03D3" w14:textId="77777777" w:rsidR="006A421E" w:rsidRDefault="006A421E">
      <w:pPr>
        <w:spacing w:line="240" w:lineRule="auto"/>
      </w:pPr>
      <w:r>
        <w:rPr>
          <w:color w:val="000000"/>
        </w:rPr>
        <w:separator/>
      </w:r>
    </w:p>
  </w:footnote>
  <w:footnote w:type="continuationSeparator" w:id="0">
    <w:p w14:paraId="6296F31E" w14:textId="77777777" w:rsidR="006A421E" w:rsidRDefault="006A42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F7"/>
    <w:rsid w:val="000D6F56"/>
    <w:rsid w:val="0027072C"/>
    <w:rsid w:val="004C6062"/>
    <w:rsid w:val="004D2DF9"/>
    <w:rsid w:val="006A421E"/>
    <w:rsid w:val="00B204F7"/>
    <w:rsid w:val="00E16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BB67"/>
  <w15:docId w15:val="{6577A982-2506-410D-ACE4-66934BF1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spacing w:line="400" w:lineRule="exact"/>
        <w:ind w:left="624" w:right="40" w:hanging="272"/>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5443"/>
        <w:tab w:val="right" w:pos="10262"/>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pPr>
      <w:spacing w:line="240" w:lineRule="auto"/>
    </w:pPr>
    <w:rPr>
      <w:rFonts w:ascii="Cambria" w:eastAsia="Cambria" w:hAnsi="Cambria" w:cs="Cambria"/>
      <w:sz w:val="18"/>
      <w:szCs w:val="18"/>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a6">
    <w:name w:val="頁首 字元"/>
    <w:basedOn w:val="a0"/>
    <w:rPr>
      <w:sz w:val="20"/>
      <w:szCs w:val="20"/>
    </w:rPr>
  </w:style>
  <w:style w:type="character" w:customStyle="1" w:styleId="a7">
    <w:name w:val="頁尾 字元"/>
    <w:basedOn w:val="a0"/>
    <w:rPr>
      <w:sz w:val="20"/>
      <w:szCs w:val="20"/>
    </w:rPr>
  </w:style>
  <w:style w:type="character" w:customStyle="1" w:styleId="a8">
    <w:name w:val="註解方塊文字 字元"/>
    <w:basedOn w:val="a0"/>
    <w:rPr>
      <w:rFonts w:ascii="Cambria" w:eastAsia="新細明體" w:hAnsi="Cambria" w:cs="Times New Roman"/>
      <w:sz w:val="18"/>
      <w:szCs w:val="18"/>
    </w:rPr>
  </w:style>
  <w:style w:type="paragraph" w:styleId="Web">
    <w:name w:val="Normal (Web)"/>
    <w:basedOn w:val="a"/>
    <w:pPr>
      <w:widowControl/>
      <w:spacing w:before="100" w:after="100" w:line="240" w:lineRule="auto"/>
      <w:ind w:left="0" w:right="0" w:firstLine="0"/>
      <w:jc w:val="left"/>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E0041-0C0B-4CB3-96D4-8CDFD90C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yuyun</dc:creator>
  <cp:lastModifiedBy>鍾厚緯</cp:lastModifiedBy>
  <cp:revision>3</cp:revision>
  <cp:lastPrinted>2024-09-26T01:41:00Z</cp:lastPrinted>
  <dcterms:created xsi:type="dcterms:W3CDTF">2024-11-26T07:25:00Z</dcterms:created>
  <dcterms:modified xsi:type="dcterms:W3CDTF">2024-11-26T07:51:00Z</dcterms:modified>
</cp:coreProperties>
</file>